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F03BD4" w14:textId="77777777" w:rsidR="00AF6130" w:rsidRDefault="00AF6130" w:rsidP="00C4665C">
      <w:pPr>
        <w:rPr>
          <w:rFonts w:asciiTheme="majorHAnsi" w:hAnsiTheme="majorHAnsi" w:cstheme="majorHAnsi"/>
          <w:sz w:val="24"/>
          <w:szCs w:val="24"/>
        </w:rPr>
      </w:pPr>
    </w:p>
    <w:p w14:paraId="58C2F0B8" w14:textId="21373CF7" w:rsidR="00C4665C" w:rsidRDefault="00C4665C" w:rsidP="00C4665C">
      <w:pPr>
        <w:rPr>
          <w:rFonts w:asciiTheme="majorHAnsi" w:hAnsiTheme="majorHAnsi" w:cstheme="majorHAnsi"/>
          <w:sz w:val="24"/>
          <w:szCs w:val="24"/>
          <w:u w:val="single"/>
        </w:rPr>
      </w:pPr>
      <w:r>
        <w:rPr>
          <w:rFonts w:asciiTheme="majorHAnsi" w:hAnsiTheme="majorHAnsi" w:cstheme="majorHAnsi"/>
          <w:sz w:val="24"/>
          <w:szCs w:val="24"/>
        </w:rPr>
        <w:t xml:space="preserve">Today’s date: </w:t>
      </w:r>
      <w:r>
        <w:rPr>
          <w:rFonts w:asciiTheme="majorHAnsi" w:hAnsiTheme="majorHAnsi" w:cstheme="majorHAnsi"/>
          <w:sz w:val="24"/>
          <w:szCs w:val="24"/>
          <w:u w:val="single"/>
        </w:rPr>
        <w:tab/>
      </w:r>
      <w:r>
        <w:rPr>
          <w:rFonts w:asciiTheme="majorHAnsi" w:hAnsiTheme="majorHAnsi" w:cstheme="majorHAnsi"/>
          <w:sz w:val="24"/>
          <w:szCs w:val="24"/>
          <w:u w:val="single"/>
        </w:rPr>
        <w:tab/>
      </w:r>
      <w:r w:rsidR="0011298E">
        <w:rPr>
          <w:rFonts w:asciiTheme="majorHAnsi" w:hAnsiTheme="majorHAnsi" w:cstheme="majorHAnsi"/>
          <w:sz w:val="24"/>
          <w:szCs w:val="24"/>
          <w:u w:val="single"/>
        </w:rPr>
        <w:t>5/19/2022</w:t>
      </w:r>
      <w:r>
        <w:rPr>
          <w:rFonts w:asciiTheme="majorHAnsi" w:hAnsiTheme="majorHAnsi" w:cstheme="majorHAnsi"/>
          <w:sz w:val="24"/>
          <w:szCs w:val="24"/>
          <w:u w:val="single"/>
        </w:rPr>
        <w:tab/>
      </w:r>
      <w:r>
        <w:rPr>
          <w:rFonts w:asciiTheme="majorHAnsi" w:hAnsiTheme="majorHAnsi" w:cstheme="majorHAnsi"/>
          <w:sz w:val="24"/>
          <w:szCs w:val="24"/>
          <w:u w:val="single"/>
        </w:rPr>
        <w:tab/>
      </w:r>
    </w:p>
    <w:p w14:paraId="26C0645E" w14:textId="5EFE523B" w:rsidR="00C4665C" w:rsidRDefault="00C4665C" w:rsidP="00C4665C">
      <w:pPr>
        <w:rPr>
          <w:rFonts w:asciiTheme="majorHAnsi" w:hAnsiTheme="majorHAnsi" w:cstheme="majorHAnsi"/>
          <w:sz w:val="24"/>
          <w:szCs w:val="24"/>
          <w:u w:val="single"/>
        </w:rPr>
      </w:pPr>
      <w:r>
        <w:rPr>
          <w:rFonts w:asciiTheme="majorHAnsi" w:hAnsiTheme="majorHAnsi" w:cstheme="majorHAnsi"/>
          <w:sz w:val="24"/>
          <w:szCs w:val="24"/>
        </w:rPr>
        <w:t xml:space="preserve">Practice/Physician: </w:t>
      </w:r>
      <w:r>
        <w:rPr>
          <w:rFonts w:asciiTheme="majorHAnsi" w:hAnsiTheme="majorHAnsi" w:cstheme="majorHAnsi"/>
          <w:sz w:val="24"/>
          <w:szCs w:val="24"/>
          <w:u w:val="single"/>
        </w:rPr>
        <w:tab/>
      </w:r>
      <w:r w:rsidR="00164BE0">
        <w:rPr>
          <w:rFonts w:asciiTheme="majorHAnsi" w:hAnsiTheme="majorHAnsi" w:cstheme="majorHAnsi"/>
          <w:sz w:val="24"/>
          <w:szCs w:val="24"/>
          <w:u w:val="single"/>
        </w:rPr>
        <w:t>Carotid Care</w:t>
      </w:r>
      <w:r w:rsidR="00AF6130">
        <w:rPr>
          <w:rFonts w:asciiTheme="majorHAnsi" w:hAnsiTheme="majorHAnsi" w:cstheme="majorHAnsi"/>
          <w:sz w:val="24"/>
          <w:szCs w:val="24"/>
          <w:u w:val="single"/>
        </w:rPr>
        <w:tab/>
      </w:r>
      <w:r>
        <w:rPr>
          <w:rFonts w:asciiTheme="majorHAnsi" w:hAnsiTheme="majorHAnsi" w:cstheme="majorHAnsi"/>
          <w:sz w:val="24"/>
          <w:szCs w:val="24"/>
          <w:u w:val="single"/>
        </w:rPr>
        <w:tab/>
      </w:r>
    </w:p>
    <w:p w14:paraId="0258C0A0" w14:textId="473A8ADD" w:rsidR="00C4665C" w:rsidRDefault="00C4665C" w:rsidP="00C4665C">
      <w:pPr>
        <w:rPr>
          <w:rFonts w:asciiTheme="majorHAnsi" w:hAnsiTheme="majorHAnsi" w:cstheme="majorHAnsi"/>
          <w:sz w:val="24"/>
          <w:szCs w:val="24"/>
          <w:u w:val="single"/>
        </w:rPr>
      </w:pPr>
      <w:r>
        <w:rPr>
          <w:rFonts w:asciiTheme="majorHAnsi" w:hAnsiTheme="majorHAnsi" w:cstheme="majorHAnsi"/>
          <w:sz w:val="24"/>
          <w:szCs w:val="24"/>
        </w:rPr>
        <w:t xml:space="preserve">Patient name: </w:t>
      </w:r>
      <w:r>
        <w:rPr>
          <w:rFonts w:asciiTheme="majorHAnsi" w:hAnsiTheme="majorHAnsi" w:cstheme="majorHAnsi"/>
          <w:sz w:val="24"/>
          <w:szCs w:val="24"/>
          <w:u w:val="single"/>
        </w:rPr>
        <w:tab/>
      </w:r>
      <w:r>
        <w:rPr>
          <w:rFonts w:asciiTheme="majorHAnsi" w:hAnsiTheme="majorHAnsi" w:cstheme="majorHAnsi"/>
          <w:sz w:val="24"/>
          <w:szCs w:val="24"/>
          <w:u w:val="single"/>
        </w:rPr>
        <w:tab/>
      </w:r>
      <w:r w:rsidR="0011298E">
        <w:rPr>
          <w:rFonts w:asciiTheme="majorHAnsi" w:hAnsiTheme="majorHAnsi" w:cstheme="majorHAnsi"/>
          <w:sz w:val="24"/>
          <w:szCs w:val="24"/>
          <w:u w:val="single"/>
        </w:rPr>
        <w:t>Jerry Bergson</w:t>
      </w:r>
      <w:r>
        <w:rPr>
          <w:rFonts w:asciiTheme="majorHAnsi" w:hAnsiTheme="majorHAnsi" w:cstheme="majorHAnsi"/>
          <w:sz w:val="24"/>
          <w:szCs w:val="24"/>
          <w:u w:val="single"/>
        </w:rPr>
        <w:tab/>
      </w:r>
      <w:r w:rsidR="00DB6E1B">
        <w:rPr>
          <w:rFonts w:asciiTheme="majorHAnsi" w:hAnsiTheme="majorHAnsi" w:cstheme="majorHAnsi"/>
          <w:sz w:val="24"/>
          <w:szCs w:val="24"/>
          <w:u w:val="single"/>
        </w:rPr>
        <w:tab/>
      </w:r>
    </w:p>
    <w:p w14:paraId="21E27672" w14:textId="4CB72B35" w:rsidR="00C4665C" w:rsidRDefault="00C4665C" w:rsidP="00C4665C">
      <w:pPr>
        <w:rPr>
          <w:rFonts w:asciiTheme="majorHAnsi" w:hAnsiTheme="majorHAnsi" w:cstheme="majorHAnsi"/>
          <w:sz w:val="24"/>
          <w:szCs w:val="24"/>
          <w:u w:val="single"/>
        </w:rPr>
      </w:pPr>
      <w:r>
        <w:rPr>
          <w:rFonts w:asciiTheme="majorHAnsi" w:hAnsiTheme="majorHAnsi" w:cstheme="majorHAnsi"/>
          <w:sz w:val="24"/>
          <w:szCs w:val="24"/>
        </w:rPr>
        <w:t xml:space="preserve">Scan date: </w:t>
      </w:r>
      <w:r>
        <w:rPr>
          <w:rFonts w:asciiTheme="majorHAnsi" w:hAnsiTheme="majorHAnsi" w:cstheme="majorHAnsi"/>
          <w:sz w:val="24"/>
          <w:szCs w:val="24"/>
          <w:u w:val="single"/>
        </w:rPr>
        <w:tab/>
      </w:r>
      <w:r>
        <w:rPr>
          <w:rFonts w:asciiTheme="majorHAnsi" w:hAnsiTheme="majorHAnsi" w:cstheme="majorHAnsi"/>
          <w:sz w:val="24"/>
          <w:szCs w:val="24"/>
          <w:u w:val="single"/>
        </w:rPr>
        <w:tab/>
      </w:r>
      <w:r w:rsidR="0011298E">
        <w:rPr>
          <w:rFonts w:asciiTheme="majorHAnsi" w:hAnsiTheme="majorHAnsi" w:cstheme="majorHAnsi"/>
          <w:sz w:val="24"/>
          <w:szCs w:val="24"/>
          <w:u w:val="single"/>
        </w:rPr>
        <w:t>5/16/2022</w:t>
      </w:r>
      <w:r>
        <w:rPr>
          <w:rFonts w:asciiTheme="majorHAnsi" w:hAnsiTheme="majorHAnsi" w:cstheme="majorHAnsi"/>
          <w:sz w:val="24"/>
          <w:szCs w:val="24"/>
          <w:u w:val="single"/>
        </w:rPr>
        <w:tab/>
      </w:r>
      <w:r>
        <w:rPr>
          <w:rFonts w:asciiTheme="majorHAnsi" w:hAnsiTheme="majorHAnsi" w:cstheme="majorHAnsi"/>
          <w:sz w:val="24"/>
          <w:szCs w:val="24"/>
          <w:u w:val="single"/>
        </w:rPr>
        <w:tab/>
      </w:r>
    </w:p>
    <w:p w14:paraId="7BC71FD4" w14:textId="1AC2AF33" w:rsidR="00C4665C" w:rsidRDefault="00C4665C" w:rsidP="00C4665C">
      <w:pPr>
        <w:rPr>
          <w:rFonts w:asciiTheme="majorHAnsi" w:hAnsiTheme="majorHAnsi" w:cstheme="majorHAnsi"/>
          <w:sz w:val="24"/>
          <w:szCs w:val="24"/>
        </w:rPr>
      </w:pPr>
    </w:p>
    <w:p w14:paraId="39C806E1" w14:textId="07FAE620" w:rsidR="00AF6130" w:rsidRPr="00E61B52" w:rsidRDefault="00AF6130" w:rsidP="00C4665C">
      <w:pPr>
        <w:rPr>
          <w:rFonts w:asciiTheme="majorHAnsi" w:hAnsiTheme="majorHAnsi" w:cstheme="majorHAnsi"/>
          <w:sz w:val="24"/>
          <w:szCs w:val="24"/>
          <w:u w:val="single"/>
        </w:rPr>
      </w:pPr>
      <w:r w:rsidRPr="00E61B52">
        <w:rPr>
          <w:rFonts w:asciiTheme="majorHAnsi" w:hAnsiTheme="majorHAnsi" w:cstheme="majorHAnsi"/>
          <w:sz w:val="24"/>
          <w:szCs w:val="24"/>
          <w:u w:val="single"/>
        </w:rPr>
        <w:t>Scan/reading information:</w:t>
      </w:r>
    </w:p>
    <w:tbl>
      <w:tblPr>
        <w:tblStyle w:val="TableGrid"/>
        <w:tblW w:w="3329" w:type="dxa"/>
        <w:tblLook w:val="04A0" w:firstRow="1" w:lastRow="0" w:firstColumn="1" w:lastColumn="0" w:noHBand="0" w:noVBand="1"/>
      </w:tblPr>
      <w:tblGrid>
        <w:gridCol w:w="1712"/>
        <w:gridCol w:w="1617"/>
      </w:tblGrid>
      <w:tr w:rsidR="0011298E" w14:paraId="1B2060B8" w14:textId="62B0ECBE" w:rsidTr="0011298E">
        <w:tc>
          <w:tcPr>
            <w:tcW w:w="1712" w:type="dxa"/>
          </w:tcPr>
          <w:p w14:paraId="4D91B4B2" w14:textId="2542DFD0" w:rsidR="0011298E" w:rsidRPr="00C4665C" w:rsidRDefault="0011298E" w:rsidP="00C4665C">
            <w:pPr>
              <w:rPr>
                <w:rFonts w:cstheme="minorHAnsi"/>
                <w:b/>
                <w:bCs/>
                <w:sz w:val="24"/>
                <w:szCs w:val="24"/>
              </w:rPr>
            </w:pPr>
            <w:r w:rsidRPr="00C4665C">
              <w:rPr>
                <w:rFonts w:cstheme="minorHAnsi"/>
                <w:b/>
                <w:bCs/>
                <w:sz w:val="24"/>
                <w:szCs w:val="24"/>
              </w:rPr>
              <w:t>Scan Date</w:t>
            </w:r>
          </w:p>
        </w:tc>
        <w:tc>
          <w:tcPr>
            <w:tcW w:w="1617" w:type="dxa"/>
          </w:tcPr>
          <w:p w14:paraId="69CDFAAF" w14:textId="625AEB74" w:rsidR="0011298E" w:rsidRPr="00C4665C" w:rsidRDefault="0011298E" w:rsidP="00C4665C">
            <w:pPr>
              <w:rPr>
                <w:rFonts w:cstheme="minorHAnsi"/>
                <w:b/>
                <w:bCs/>
                <w:sz w:val="24"/>
                <w:szCs w:val="24"/>
              </w:rPr>
            </w:pPr>
            <w:r>
              <w:rPr>
                <w:rFonts w:cstheme="minorHAnsi"/>
                <w:b/>
                <w:bCs/>
                <w:sz w:val="24"/>
                <w:szCs w:val="24"/>
              </w:rPr>
              <w:t>5/16/2022</w:t>
            </w:r>
          </w:p>
        </w:tc>
      </w:tr>
      <w:tr w:rsidR="0011298E" w14:paraId="3E9C0613" w14:textId="4C98ADE7" w:rsidTr="0011298E">
        <w:tc>
          <w:tcPr>
            <w:tcW w:w="1712" w:type="dxa"/>
          </w:tcPr>
          <w:p w14:paraId="442B3E39" w14:textId="165EF734" w:rsidR="0011298E" w:rsidRPr="00C4665C" w:rsidRDefault="0011298E" w:rsidP="00C4665C">
            <w:pPr>
              <w:rPr>
                <w:rFonts w:cstheme="minorHAnsi"/>
                <w:b/>
                <w:bCs/>
                <w:sz w:val="24"/>
                <w:szCs w:val="24"/>
              </w:rPr>
            </w:pPr>
            <w:r w:rsidRPr="00C4665C">
              <w:rPr>
                <w:rFonts w:cstheme="minorHAnsi"/>
                <w:b/>
                <w:bCs/>
                <w:sz w:val="24"/>
                <w:szCs w:val="24"/>
              </w:rPr>
              <w:t>Sonographer</w:t>
            </w:r>
          </w:p>
        </w:tc>
        <w:tc>
          <w:tcPr>
            <w:tcW w:w="1617" w:type="dxa"/>
          </w:tcPr>
          <w:p w14:paraId="49FEE035" w14:textId="62391135" w:rsidR="0011298E" w:rsidRPr="00C4665C" w:rsidRDefault="0011298E" w:rsidP="00C4665C">
            <w:pPr>
              <w:rPr>
                <w:rFonts w:cstheme="minorHAnsi"/>
                <w:sz w:val="24"/>
                <w:szCs w:val="24"/>
              </w:rPr>
            </w:pPr>
            <w:r>
              <w:rPr>
                <w:rFonts w:cstheme="minorHAnsi"/>
                <w:sz w:val="24"/>
                <w:szCs w:val="24"/>
              </w:rPr>
              <w:t>Ariana</w:t>
            </w:r>
          </w:p>
        </w:tc>
      </w:tr>
      <w:tr w:rsidR="0011298E" w14:paraId="22B763D9" w14:textId="75B673A1" w:rsidTr="0011298E">
        <w:tc>
          <w:tcPr>
            <w:tcW w:w="1712" w:type="dxa"/>
          </w:tcPr>
          <w:p w14:paraId="02A1D787" w14:textId="4DD900BF" w:rsidR="0011298E" w:rsidRPr="00C4665C" w:rsidRDefault="0011298E" w:rsidP="00BC1C69">
            <w:pPr>
              <w:rPr>
                <w:rFonts w:cstheme="minorHAnsi"/>
                <w:b/>
                <w:bCs/>
                <w:sz w:val="24"/>
                <w:szCs w:val="24"/>
              </w:rPr>
            </w:pPr>
            <w:r w:rsidRPr="00C4665C">
              <w:rPr>
                <w:rFonts w:cstheme="minorHAnsi"/>
                <w:b/>
                <w:bCs/>
                <w:sz w:val="24"/>
                <w:szCs w:val="24"/>
              </w:rPr>
              <w:t>Reader</w:t>
            </w:r>
          </w:p>
        </w:tc>
        <w:tc>
          <w:tcPr>
            <w:tcW w:w="1617" w:type="dxa"/>
          </w:tcPr>
          <w:p w14:paraId="15D61A9B" w14:textId="0D5ACF2C" w:rsidR="0011298E" w:rsidRPr="00C4665C" w:rsidRDefault="0011298E" w:rsidP="00BC1C69">
            <w:pPr>
              <w:rPr>
                <w:rFonts w:cstheme="minorHAnsi"/>
                <w:sz w:val="24"/>
                <w:szCs w:val="24"/>
              </w:rPr>
            </w:pPr>
            <w:r w:rsidRPr="00C4665C">
              <w:rPr>
                <w:rFonts w:cstheme="minorHAnsi"/>
                <w:sz w:val="24"/>
                <w:szCs w:val="24"/>
              </w:rPr>
              <w:t xml:space="preserve">Diane </w:t>
            </w:r>
            <w:r>
              <w:rPr>
                <w:rFonts w:cstheme="minorHAnsi"/>
                <w:sz w:val="24"/>
                <w:szCs w:val="24"/>
              </w:rPr>
              <w:t>Morgan</w:t>
            </w:r>
          </w:p>
        </w:tc>
      </w:tr>
    </w:tbl>
    <w:p w14:paraId="5F2FBD94" w14:textId="77777777" w:rsidR="00C4665C" w:rsidRDefault="00C4665C" w:rsidP="00C4665C">
      <w:pPr>
        <w:rPr>
          <w:rFonts w:asciiTheme="majorHAnsi" w:hAnsiTheme="majorHAnsi" w:cstheme="majorHAnsi"/>
          <w:sz w:val="24"/>
          <w:szCs w:val="24"/>
          <w:u w:val="single"/>
        </w:rPr>
      </w:pPr>
    </w:p>
    <w:p w14:paraId="211D0167" w14:textId="2B0E4106" w:rsidR="00C4665C" w:rsidRPr="00AF6130" w:rsidRDefault="00C4665C" w:rsidP="00C4665C">
      <w:pPr>
        <w:rPr>
          <w:rFonts w:asciiTheme="majorHAnsi" w:hAnsiTheme="majorHAnsi" w:cstheme="majorHAnsi"/>
          <w:sz w:val="24"/>
          <w:szCs w:val="24"/>
          <w:u w:val="single"/>
        </w:rPr>
      </w:pPr>
      <w:r w:rsidRPr="00AF6130">
        <w:rPr>
          <w:rFonts w:asciiTheme="majorHAnsi" w:hAnsiTheme="majorHAnsi" w:cstheme="majorHAnsi"/>
          <w:sz w:val="24"/>
          <w:szCs w:val="24"/>
          <w:u w:val="single"/>
        </w:rPr>
        <w:t xml:space="preserve">Concerns: </w:t>
      </w:r>
    </w:p>
    <w:p w14:paraId="797E665E" w14:textId="40D16431" w:rsidR="0011298E" w:rsidRPr="0011298E" w:rsidRDefault="0011298E" w:rsidP="0011298E">
      <w:pPr>
        <w:rPr>
          <w:rFonts w:asciiTheme="majorHAnsi" w:hAnsiTheme="majorHAnsi" w:cstheme="majorHAnsi"/>
          <w:sz w:val="24"/>
          <w:szCs w:val="24"/>
        </w:rPr>
      </w:pPr>
      <w:r>
        <w:rPr>
          <w:rFonts w:asciiTheme="majorHAnsi" w:hAnsiTheme="majorHAnsi" w:cstheme="majorHAnsi"/>
          <w:sz w:val="24"/>
          <w:szCs w:val="24"/>
        </w:rPr>
        <w:t>“</w:t>
      </w:r>
      <w:r w:rsidRPr="00164BE0">
        <w:rPr>
          <w:rFonts w:asciiTheme="majorHAnsi" w:hAnsiTheme="majorHAnsi" w:cstheme="majorHAnsi"/>
          <w:color w:val="2F5496" w:themeColor="accent1" w:themeShade="BF"/>
          <w:sz w:val="24"/>
          <w:szCs w:val="24"/>
        </w:rPr>
        <w:t xml:space="preserve">This is a questionable exam regarding the right side, at first, I thought the tech was in the jugular vein but in her </w:t>
      </w:r>
      <w:proofErr w:type="gramStart"/>
      <w:r w:rsidRPr="00164BE0">
        <w:rPr>
          <w:rFonts w:asciiTheme="majorHAnsi" w:hAnsiTheme="majorHAnsi" w:cstheme="majorHAnsi"/>
          <w:color w:val="2F5496" w:themeColor="accent1" w:themeShade="BF"/>
          <w:sz w:val="24"/>
          <w:szCs w:val="24"/>
        </w:rPr>
        <w:t>notes</w:t>
      </w:r>
      <w:proofErr w:type="gramEnd"/>
      <w:r w:rsidRPr="00164BE0">
        <w:rPr>
          <w:rFonts w:asciiTheme="majorHAnsi" w:hAnsiTheme="majorHAnsi" w:cstheme="majorHAnsi"/>
          <w:color w:val="2F5496" w:themeColor="accent1" w:themeShade="BF"/>
          <w:sz w:val="24"/>
          <w:szCs w:val="24"/>
        </w:rPr>
        <w:t xml:space="preserve"> she posed the same question but stated it was the carotid.  I only found one measurable interface. There appears to be soft plaque in the </w:t>
      </w:r>
      <w:proofErr w:type="gramStart"/>
      <w:r w:rsidRPr="00164BE0">
        <w:rPr>
          <w:rFonts w:asciiTheme="majorHAnsi" w:hAnsiTheme="majorHAnsi" w:cstheme="majorHAnsi"/>
          <w:color w:val="2F5496" w:themeColor="accent1" w:themeShade="BF"/>
          <w:sz w:val="24"/>
          <w:szCs w:val="24"/>
        </w:rPr>
        <w:t>RCCA</w:t>
      </w:r>
      <w:proofErr w:type="gramEnd"/>
      <w:r w:rsidRPr="00164BE0">
        <w:rPr>
          <w:rFonts w:asciiTheme="majorHAnsi" w:hAnsiTheme="majorHAnsi" w:cstheme="majorHAnsi"/>
          <w:color w:val="2F5496" w:themeColor="accent1" w:themeShade="BF"/>
          <w:sz w:val="24"/>
          <w:szCs w:val="24"/>
        </w:rPr>
        <w:t xml:space="preserve"> and her transverse images suggest a stenosis.  So, before this exam is sent to the Doctor's office it needs more eyes on it</w:t>
      </w:r>
      <w:r w:rsidRPr="0011298E">
        <w:rPr>
          <w:rFonts w:asciiTheme="majorHAnsi" w:hAnsiTheme="majorHAnsi" w:cstheme="majorHAnsi"/>
          <w:sz w:val="24"/>
          <w:szCs w:val="24"/>
        </w:rPr>
        <w:t>.</w:t>
      </w:r>
      <w:r>
        <w:rPr>
          <w:rFonts w:asciiTheme="majorHAnsi" w:hAnsiTheme="majorHAnsi" w:cstheme="majorHAnsi"/>
          <w:sz w:val="24"/>
          <w:szCs w:val="24"/>
        </w:rPr>
        <w:t xml:space="preserve">” </w:t>
      </w:r>
      <w:r w:rsidRPr="00164BE0">
        <w:rPr>
          <w:rFonts w:asciiTheme="majorHAnsi" w:hAnsiTheme="majorHAnsi" w:cstheme="majorHAnsi"/>
          <w:i/>
          <w:iCs/>
          <w:sz w:val="24"/>
          <w:szCs w:val="24"/>
        </w:rPr>
        <w:t>-</w:t>
      </w:r>
      <w:r w:rsidR="00164BE0" w:rsidRPr="00164BE0">
        <w:rPr>
          <w:rFonts w:asciiTheme="majorHAnsi" w:hAnsiTheme="majorHAnsi" w:cstheme="majorHAnsi"/>
          <w:i/>
          <w:iCs/>
          <w:sz w:val="24"/>
          <w:szCs w:val="24"/>
          <w:u w:val="single"/>
        </w:rPr>
        <w:t xml:space="preserve"> </w:t>
      </w:r>
      <w:r w:rsidRPr="00164BE0">
        <w:rPr>
          <w:rFonts w:asciiTheme="majorHAnsi" w:hAnsiTheme="majorHAnsi" w:cstheme="majorHAnsi"/>
          <w:i/>
          <w:iCs/>
          <w:sz w:val="24"/>
          <w:szCs w:val="24"/>
          <w:u w:val="single"/>
        </w:rPr>
        <w:t>Diane Morgan</w:t>
      </w:r>
    </w:p>
    <w:p w14:paraId="02964FED" w14:textId="53899470" w:rsidR="00164BE0" w:rsidRPr="00164BE0" w:rsidRDefault="00164BE0" w:rsidP="00164BE0">
      <w:pPr>
        <w:rPr>
          <w:rFonts w:asciiTheme="majorHAnsi" w:hAnsiTheme="majorHAnsi" w:cstheme="majorHAnsi"/>
          <w:color w:val="806000" w:themeColor="accent4" w:themeShade="80"/>
          <w:sz w:val="24"/>
          <w:szCs w:val="24"/>
        </w:rPr>
      </w:pPr>
      <w:r>
        <w:rPr>
          <w:rFonts w:asciiTheme="majorHAnsi" w:hAnsiTheme="majorHAnsi" w:cstheme="majorHAnsi"/>
          <w:sz w:val="24"/>
          <w:szCs w:val="24"/>
        </w:rPr>
        <w:t>“</w:t>
      </w:r>
      <w:r w:rsidRPr="00164BE0">
        <w:rPr>
          <w:rFonts w:asciiTheme="majorHAnsi" w:hAnsiTheme="majorHAnsi" w:cstheme="majorHAnsi"/>
          <w:color w:val="806000" w:themeColor="accent4" w:themeShade="80"/>
          <w:sz w:val="24"/>
          <w:szCs w:val="24"/>
        </w:rPr>
        <w:t>I just looked at the exam. It looks like the jugular vein to me. My most convincing image is the RICA color shot. Based on the direction of flow, it is moving toward the heart instead of toward the brain. I believe this was someone with a very thick neck and that the artery is deeper than the screen shows. </w:t>
      </w:r>
    </w:p>
    <w:p w14:paraId="5B84F716" w14:textId="77777777" w:rsidR="00164BE0" w:rsidRPr="00164BE0" w:rsidRDefault="00164BE0" w:rsidP="00164BE0">
      <w:pPr>
        <w:rPr>
          <w:rFonts w:asciiTheme="majorHAnsi" w:hAnsiTheme="majorHAnsi" w:cstheme="majorHAnsi"/>
          <w:color w:val="806000" w:themeColor="accent4" w:themeShade="80"/>
          <w:sz w:val="24"/>
          <w:szCs w:val="24"/>
        </w:rPr>
      </w:pPr>
      <w:r w:rsidRPr="00164BE0">
        <w:rPr>
          <w:rFonts w:asciiTheme="majorHAnsi" w:hAnsiTheme="majorHAnsi" w:cstheme="majorHAnsi"/>
          <w:color w:val="806000" w:themeColor="accent4" w:themeShade="80"/>
          <w:sz w:val="24"/>
          <w:szCs w:val="24"/>
        </w:rPr>
        <w:t xml:space="preserve">It wouldn’t hurt to have Diane N. </w:t>
      </w:r>
      <w:proofErr w:type="gramStart"/>
      <w:r w:rsidRPr="00164BE0">
        <w:rPr>
          <w:rFonts w:asciiTheme="majorHAnsi" w:hAnsiTheme="majorHAnsi" w:cstheme="majorHAnsi"/>
          <w:color w:val="806000" w:themeColor="accent4" w:themeShade="80"/>
          <w:sz w:val="24"/>
          <w:szCs w:val="24"/>
        </w:rPr>
        <w:t>take a look</w:t>
      </w:r>
      <w:proofErr w:type="gramEnd"/>
      <w:r w:rsidRPr="00164BE0">
        <w:rPr>
          <w:rFonts w:asciiTheme="majorHAnsi" w:hAnsiTheme="majorHAnsi" w:cstheme="majorHAnsi"/>
          <w:color w:val="806000" w:themeColor="accent4" w:themeShade="80"/>
          <w:sz w:val="24"/>
          <w:szCs w:val="24"/>
        </w:rPr>
        <w:t xml:space="preserve"> and see if she agrees. No matter what, he should be rescanned. IF this is the carotid, there isn’t measurable interfaces. IF this is the carotid, the transverse RCCA with color is very concerning. </w:t>
      </w:r>
    </w:p>
    <w:p w14:paraId="5C6C72A1" w14:textId="44A2B7D1" w:rsidR="00164BE0" w:rsidRPr="00164BE0" w:rsidRDefault="00164BE0" w:rsidP="00164BE0">
      <w:pPr>
        <w:rPr>
          <w:rFonts w:asciiTheme="majorHAnsi" w:hAnsiTheme="majorHAnsi" w:cstheme="majorHAnsi"/>
          <w:sz w:val="24"/>
          <w:szCs w:val="24"/>
        </w:rPr>
      </w:pPr>
      <w:r w:rsidRPr="00164BE0">
        <w:rPr>
          <w:rFonts w:asciiTheme="majorHAnsi" w:hAnsiTheme="majorHAnsi" w:cstheme="majorHAnsi"/>
          <w:color w:val="806000" w:themeColor="accent4" w:themeShade="80"/>
          <w:sz w:val="24"/>
          <w:szCs w:val="24"/>
        </w:rPr>
        <w:t>In my heart of hearts, she did a decent job of providing color Doppler images but inadequate CIMT on a difficult scan</w:t>
      </w:r>
      <w:r w:rsidRPr="00164BE0">
        <w:rPr>
          <w:rFonts w:asciiTheme="majorHAnsi" w:hAnsiTheme="majorHAnsi" w:cstheme="majorHAnsi"/>
          <w:sz w:val="24"/>
          <w:szCs w:val="24"/>
        </w:rPr>
        <w:t>.</w:t>
      </w:r>
      <w:r>
        <w:rPr>
          <w:rFonts w:asciiTheme="majorHAnsi" w:hAnsiTheme="majorHAnsi" w:cstheme="majorHAnsi"/>
          <w:sz w:val="24"/>
          <w:szCs w:val="24"/>
        </w:rPr>
        <w:t>”</w:t>
      </w:r>
      <w:r w:rsidRPr="00164BE0">
        <w:rPr>
          <w:rFonts w:asciiTheme="majorHAnsi" w:hAnsiTheme="majorHAnsi" w:cstheme="majorHAnsi"/>
          <w:sz w:val="24"/>
          <w:szCs w:val="24"/>
        </w:rPr>
        <w:t> </w:t>
      </w:r>
      <w:r>
        <w:rPr>
          <w:rFonts w:asciiTheme="majorHAnsi" w:hAnsiTheme="majorHAnsi" w:cstheme="majorHAnsi"/>
          <w:sz w:val="24"/>
          <w:szCs w:val="24"/>
        </w:rPr>
        <w:t xml:space="preserve"> - </w:t>
      </w:r>
      <w:r w:rsidRPr="00164BE0">
        <w:rPr>
          <w:rFonts w:asciiTheme="majorHAnsi" w:hAnsiTheme="majorHAnsi" w:cstheme="majorHAnsi"/>
          <w:i/>
          <w:iCs/>
          <w:sz w:val="24"/>
          <w:szCs w:val="24"/>
          <w:u w:val="single"/>
        </w:rPr>
        <w:t>Dana</w:t>
      </w:r>
      <w:r w:rsidRPr="00164BE0">
        <w:rPr>
          <w:rFonts w:asciiTheme="majorHAnsi" w:hAnsiTheme="majorHAnsi" w:cstheme="majorHAnsi"/>
          <w:sz w:val="24"/>
          <w:szCs w:val="24"/>
        </w:rPr>
        <w:t> </w:t>
      </w:r>
    </w:p>
    <w:p w14:paraId="6A40BDB9" w14:textId="77777777" w:rsidR="00164BE0" w:rsidRDefault="00164BE0" w:rsidP="005C3D1E">
      <w:pPr>
        <w:rPr>
          <w:rFonts w:asciiTheme="majorHAnsi" w:hAnsiTheme="majorHAnsi" w:cstheme="majorHAnsi"/>
          <w:sz w:val="24"/>
          <w:szCs w:val="24"/>
          <w:u w:val="single"/>
        </w:rPr>
      </w:pPr>
    </w:p>
    <w:p w14:paraId="01D0EDB6" w14:textId="38F5DCD3" w:rsidR="005C3D1E" w:rsidRPr="005C3D1E" w:rsidRDefault="0011298E" w:rsidP="005C3D1E">
      <w:pPr>
        <w:rPr>
          <w:rFonts w:asciiTheme="majorHAnsi" w:hAnsiTheme="majorHAnsi" w:cstheme="majorHAnsi"/>
          <w:sz w:val="24"/>
          <w:szCs w:val="24"/>
        </w:rPr>
      </w:pPr>
      <w:r>
        <w:rPr>
          <w:rFonts w:asciiTheme="majorHAnsi" w:hAnsiTheme="majorHAnsi" w:cstheme="majorHAnsi"/>
          <w:sz w:val="24"/>
          <w:szCs w:val="24"/>
          <w:u w:val="single"/>
        </w:rPr>
        <w:t>Comments:</w:t>
      </w:r>
    </w:p>
    <w:sectPr w:rsidR="005C3D1E" w:rsidRPr="005C3D1E" w:rsidSect="00D627DC">
      <w:headerReference w:type="even" r:id="rId6"/>
      <w:headerReference w:type="default" r:id="rId7"/>
      <w:footerReference w:type="even" r:id="rId8"/>
      <w:footerReference w:type="default" r:id="rId9"/>
      <w:headerReference w:type="first" r:id="rId10"/>
      <w:footerReference w:type="firs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2566515" w14:textId="77777777" w:rsidR="006C3A8A" w:rsidRDefault="006C3A8A" w:rsidP="005C3D1E">
      <w:pPr>
        <w:spacing w:after="0" w:line="240" w:lineRule="auto"/>
      </w:pPr>
      <w:r>
        <w:separator/>
      </w:r>
    </w:p>
  </w:endnote>
  <w:endnote w:type="continuationSeparator" w:id="0">
    <w:p w14:paraId="067CDC4F" w14:textId="77777777" w:rsidR="006C3A8A" w:rsidRDefault="006C3A8A" w:rsidP="005C3D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DC8AC0" w14:textId="77777777" w:rsidR="009E3CFF" w:rsidRDefault="009E3C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DD6D63" w14:textId="77777777" w:rsidR="009E3CFF" w:rsidRDefault="009E3CF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81118" w14:textId="77777777" w:rsidR="009E3CFF" w:rsidRDefault="009E3C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056237" w14:textId="77777777" w:rsidR="006C3A8A" w:rsidRDefault="006C3A8A" w:rsidP="005C3D1E">
      <w:pPr>
        <w:spacing w:after="0" w:line="240" w:lineRule="auto"/>
      </w:pPr>
      <w:r>
        <w:separator/>
      </w:r>
    </w:p>
  </w:footnote>
  <w:footnote w:type="continuationSeparator" w:id="0">
    <w:p w14:paraId="73A08754" w14:textId="77777777" w:rsidR="006C3A8A" w:rsidRDefault="006C3A8A" w:rsidP="005C3D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820765" w14:textId="77777777" w:rsidR="009E3CFF" w:rsidRDefault="009E3C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hAnsiTheme="majorHAnsi" w:cstheme="majorHAnsi"/>
        <w:sz w:val="28"/>
        <w:szCs w:val="28"/>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0034F5BF" w14:textId="77777777" w:rsidR="009E3CFF" w:rsidRDefault="009E3CFF" w:rsidP="009E3CFF">
        <w:pPr>
          <w:pStyle w:val="Header"/>
          <w:tabs>
            <w:tab w:val="clear" w:pos="4680"/>
            <w:tab w:val="clear" w:pos="9360"/>
          </w:tabs>
          <w:jc w:val="center"/>
          <w:rPr>
            <w:caps/>
            <w:color w:val="FFFFFF" w:themeColor="background1"/>
          </w:rPr>
        </w:pPr>
        <w:r w:rsidRPr="005C3D1E">
          <w:rPr>
            <w:rFonts w:asciiTheme="majorHAnsi" w:hAnsiTheme="majorHAnsi" w:cstheme="majorHAnsi"/>
            <w:sz w:val="28"/>
            <w:szCs w:val="28"/>
          </w:rPr>
          <w:t xml:space="preserve">Quality Control </w:t>
        </w:r>
        <w:r>
          <w:rPr>
            <w:rFonts w:asciiTheme="majorHAnsi" w:hAnsiTheme="majorHAnsi" w:cstheme="majorHAnsi"/>
            <w:sz w:val="28"/>
            <w:szCs w:val="28"/>
          </w:rPr>
          <w:t>Worksheet – Report HAS NOT been sent</w:t>
        </w:r>
      </w:p>
    </w:sdtContent>
  </w:sdt>
  <w:p w14:paraId="3EF43C33" w14:textId="61471D1E" w:rsidR="005C3D1E" w:rsidRDefault="005C3D1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65B114" w14:textId="77777777" w:rsidR="009E3CFF" w:rsidRDefault="009E3CF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C3D1E"/>
    <w:rsid w:val="000006F7"/>
    <w:rsid w:val="0011298E"/>
    <w:rsid w:val="00164BE0"/>
    <w:rsid w:val="001A42F0"/>
    <w:rsid w:val="002E4E82"/>
    <w:rsid w:val="00394622"/>
    <w:rsid w:val="003B20D7"/>
    <w:rsid w:val="003B6996"/>
    <w:rsid w:val="00526C80"/>
    <w:rsid w:val="005C3D1E"/>
    <w:rsid w:val="005C6472"/>
    <w:rsid w:val="006B78A9"/>
    <w:rsid w:val="006C3A8A"/>
    <w:rsid w:val="007848F7"/>
    <w:rsid w:val="008100A2"/>
    <w:rsid w:val="00883619"/>
    <w:rsid w:val="009E3CFF"/>
    <w:rsid w:val="00A96438"/>
    <w:rsid w:val="00AF6130"/>
    <w:rsid w:val="00B137A8"/>
    <w:rsid w:val="00B13D3F"/>
    <w:rsid w:val="00BC1C69"/>
    <w:rsid w:val="00BC2E9F"/>
    <w:rsid w:val="00C4665C"/>
    <w:rsid w:val="00C81491"/>
    <w:rsid w:val="00CD709D"/>
    <w:rsid w:val="00D627DC"/>
    <w:rsid w:val="00D631DD"/>
    <w:rsid w:val="00DB6E1B"/>
    <w:rsid w:val="00DF3FF1"/>
    <w:rsid w:val="00E03A2D"/>
    <w:rsid w:val="00E61B52"/>
    <w:rsid w:val="00ED1338"/>
    <w:rsid w:val="00FA20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5DCBA"/>
  <w15:chartTrackingRefBased/>
  <w15:docId w15:val="{5CCCF045-7B3D-4B45-B006-6F31FAA23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C3D1E"/>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3D1E"/>
  </w:style>
  <w:style w:type="paragraph" w:styleId="Footer">
    <w:name w:val="footer"/>
    <w:basedOn w:val="Normal"/>
    <w:link w:val="FooterChar"/>
    <w:uiPriority w:val="99"/>
    <w:unhideWhenUsed/>
    <w:rsid w:val="005C3D1E"/>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3D1E"/>
  </w:style>
  <w:style w:type="character" w:styleId="Hyperlink">
    <w:name w:val="Hyperlink"/>
    <w:basedOn w:val="DefaultParagraphFont"/>
    <w:uiPriority w:val="99"/>
    <w:unhideWhenUsed/>
    <w:rsid w:val="00BC2E9F"/>
    <w:rPr>
      <w:color w:val="0563C1" w:themeColor="hyperlink"/>
      <w:u w:val="single"/>
    </w:rPr>
  </w:style>
  <w:style w:type="character" w:styleId="UnresolvedMention">
    <w:name w:val="Unresolved Mention"/>
    <w:basedOn w:val="DefaultParagraphFont"/>
    <w:uiPriority w:val="99"/>
    <w:semiHidden/>
    <w:unhideWhenUsed/>
    <w:rsid w:val="00BC2E9F"/>
    <w:rPr>
      <w:color w:val="605E5C"/>
      <w:shd w:val="clear" w:color="auto" w:fill="E1DFDD"/>
    </w:rPr>
  </w:style>
  <w:style w:type="table" w:styleId="TableGrid">
    <w:name w:val="Table Grid"/>
    <w:basedOn w:val="TableNormal"/>
    <w:uiPriority w:val="39"/>
    <w:rsid w:val="00C466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83338686">
      <w:bodyDiv w:val="1"/>
      <w:marLeft w:val="0"/>
      <w:marRight w:val="0"/>
      <w:marTop w:val="0"/>
      <w:marBottom w:val="0"/>
      <w:divBdr>
        <w:top w:val="none" w:sz="0" w:space="0" w:color="auto"/>
        <w:left w:val="none" w:sz="0" w:space="0" w:color="auto"/>
        <w:bottom w:val="none" w:sz="0" w:space="0" w:color="auto"/>
        <w:right w:val="none" w:sz="0" w:space="0" w:color="auto"/>
      </w:divBdr>
      <w:divsChild>
        <w:div w:id="1169563060">
          <w:marLeft w:val="0"/>
          <w:marRight w:val="0"/>
          <w:marTop w:val="0"/>
          <w:marBottom w:val="0"/>
          <w:divBdr>
            <w:top w:val="none" w:sz="0" w:space="0" w:color="auto"/>
            <w:left w:val="none" w:sz="0" w:space="0" w:color="auto"/>
            <w:bottom w:val="none" w:sz="0" w:space="0" w:color="auto"/>
            <w:right w:val="none" w:sz="0" w:space="0" w:color="auto"/>
          </w:divBdr>
        </w:div>
        <w:div w:id="438139515">
          <w:marLeft w:val="0"/>
          <w:marRight w:val="0"/>
          <w:marTop w:val="0"/>
          <w:marBottom w:val="0"/>
          <w:divBdr>
            <w:top w:val="none" w:sz="0" w:space="0" w:color="auto"/>
            <w:left w:val="none" w:sz="0" w:space="0" w:color="auto"/>
            <w:bottom w:val="none" w:sz="0" w:space="0" w:color="auto"/>
            <w:right w:val="none" w:sz="0" w:space="0" w:color="auto"/>
          </w:divBdr>
        </w:div>
        <w:div w:id="2083289769">
          <w:marLeft w:val="0"/>
          <w:marRight w:val="0"/>
          <w:marTop w:val="0"/>
          <w:marBottom w:val="0"/>
          <w:divBdr>
            <w:top w:val="none" w:sz="0" w:space="0" w:color="auto"/>
            <w:left w:val="none" w:sz="0" w:space="0" w:color="auto"/>
            <w:bottom w:val="none" w:sz="0" w:space="0" w:color="auto"/>
            <w:right w:val="none" w:sz="0" w:space="0" w:color="auto"/>
          </w:divBdr>
        </w:div>
        <w:div w:id="1493106690">
          <w:marLeft w:val="0"/>
          <w:marRight w:val="0"/>
          <w:marTop w:val="0"/>
          <w:marBottom w:val="0"/>
          <w:divBdr>
            <w:top w:val="none" w:sz="0" w:space="0" w:color="auto"/>
            <w:left w:val="none" w:sz="0" w:space="0" w:color="auto"/>
            <w:bottom w:val="none" w:sz="0" w:space="0" w:color="auto"/>
            <w:right w:val="none" w:sz="0" w:space="0" w:color="auto"/>
          </w:divBdr>
        </w:div>
      </w:divsChild>
    </w:div>
    <w:div w:id="1911304893">
      <w:bodyDiv w:val="1"/>
      <w:marLeft w:val="0"/>
      <w:marRight w:val="0"/>
      <w:marTop w:val="0"/>
      <w:marBottom w:val="0"/>
      <w:divBdr>
        <w:top w:val="none" w:sz="0" w:space="0" w:color="auto"/>
        <w:left w:val="none" w:sz="0" w:space="0" w:color="auto"/>
        <w:bottom w:val="none" w:sz="0" w:space="0" w:color="auto"/>
        <w:right w:val="none" w:sz="0" w:space="0" w:color="auto"/>
      </w:divBdr>
      <w:divsChild>
        <w:div w:id="795685004">
          <w:marLeft w:val="0"/>
          <w:marRight w:val="0"/>
          <w:marTop w:val="0"/>
          <w:marBottom w:val="0"/>
          <w:divBdr>
            <w:top w:val="none" w:sz="0" w:space="0" w:color="auto"/>
            <w:left w:val="none" w:sz="0" w:space="0" w:color="auto"/>
            <w:bottom w:val="none" w:sz="0" w:space="0" w:color="auto"/>
            <w:right w:val="none" w:sz="0" w:space="0" w:color="auto"/>
          </w:divBdr>
          <w:divsChild>
            <w:div w:id="1660769617">
              <w:marLeft w:val="0"/>
              <w:marRight w:val="0"/>
              <w:marTop w:val="0"/>
              <w:marBottom w:val="0"/>
              <w:divBdr>
                <w:top w:val="none" w:sz="0" w:space="0" w:color="auto"/>
                <w:left w:val="none" w:sz="0" w:space="0" w:color="auto"/>
                <w:bottom w:val="none" w:sz="0" w:space="0" w:color="auto"/>
                <w:right w:val="none" w:sz="0" w:space="0" w:color="auto"/>
              </w:divBdr>
              <w:divsChild>
                <w:div w:id="1334603099">
                  <w:marLeft w:val="0"/>
                  <w:marRight w:val="0"/>
                  <w:marTop w:val="120"/>
                  <w:marBottom w:val="0"/>
                  <w:divBdr>
                    <w:top w:val="none" w:sz="0" w:space="0" w:color="auto"/>
                    <w:left w:val="none" w:sz="0" w:space="0" w:color="auto"/>
                    <w:bottom w:val="none" w:sz="0" w:space="0" w:color="auto"/>
                    <w:right w:val="none" w:sz="0" w:space="0" w:color="auto"/>
                  </w:divBdr>
                  <w:divsChild>
                    <w:div w:id="404573138">
                      <w:marLeft w:val="0"/>
                      <w:marRight w:val="0"/>
                      <w:marTop w:val="0"/>
                      <w:marBottom w:val="0"/>
                      <w:divBdr>
                        <w:top w:val="none" w:sz="0" w:space="0" w:color="auto"/>
                        <w:left w:val="none" w:sz="0" w:space="0" w:color="auto"/>
                        <w:bottom w:val="none" w:sz="0" w:space="0" w:color="auto"/>
                        <w:right w:val="none" w:sz="0" w:space="0" w:color="auto"/>
                      </w:divBdr>
                      <w:divsChild>
                        <w:div w:id="1899703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197</Words>
  <Characters>1129</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Quality Control Worksheet: Before report is sent</vt:lpstr>
    </vt:vector>
  </TitlesOfParts>
  <Company/>
  <LinksUpToDate>false</LinksUpToDate>
  <CharactersWithSpaces>1324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Control Worksheet – Report HAS NOT been sent</dc:title>
  <dc:subject/>
  <dc:creator>Dayanera Miller</dc:creator>
  <cp:keywords/>
  <dc:description/>
  <cp:lastModifiedBy>Dayanera Miller</cp:lastModifiedBy>
  <cp:revision>4</cp:revision>
  <cp:lastPrinted>2022-05-24T21:00:00Z</cp:lastPrinted>
  <dcterms:created xsi:type="dcterms:W3CDTF">2022-05-19T22:50:00Z</dcterms:created>
  <dcterms:modified xsi:type="dcterms:W3CDTF">2022-05-24T21:00:00Z</dcterms:modified>
</cp:coreProperties>
</file>